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91" w:rsidRPr="000D4F19" w:rsidRDefault="007E7791" w:rsidP="007E7791">
      <w:pPr>
        <w:jc w:val="center"/>
        <w:rPr>
          <w:b/>
          <w:sz w:val="28"/>
          <w:szCs w:val="28"/>
        </w:rPr>
      </w:pPr>
      <w:r w:rsidRPr="000D4F19">
        <w:rPr>
          <w:b/>
          <w:sz w:val="28"/>
          <w:szCs w:val="28"/>
        </w:rPr>
        <w:t xml:space="preserve">Iniciatyvos </w:t>
      </w:r>
      <w:r w:rsidRPr="000D4F19">
        <w:rPr>
          <w:b/>
          <w:i/>
          <w:sz w:val="28"/>
          <w:szCs w:val="28"/>
        </w:rPr>
        <w:t>Visa Lietuva skaito vaikams</w:t>
      </w:r>
    </w:p>
    <w:p w:rsidR="007E7791" w:rsidRPr="000D4F19" w:rsidRDefault="007E7791" w:rsidP="007E7791">
      <w:pPr>
        <w:jc w:val="center"/>
        <w:rPr>
          <w:b/>
          <w:sz w:val="28"/>
          <w:szCs w:val="28"/>
        </w:rPr>
      </w:pPr>
      <w:r w:rsidRPr="000D4F19">
        <w:rPr>
          <w:b/>
          <w:sz w:val="28"/>
          <w:szCs w:val="28"/>
        </w:rPr>
        <w:t xml:space="preserve">Programos </w:t>
      </w:r>
      <w:r w:rsidRPr="000D4F19">
        <w:rPr>
          <w:b/>
          <w:i/>
          <w:sz w:val="28"/>
          <w:szCs w:val="28"/>
        </w:rPr>
        <w:t>SKAITANČIOS MOKYKLOS</w:t>
      </w:r>
    </w:p>
    <w:p w:rsidR="007E7791" w:rsidRPr="000D4F19" w:rsidRDefault="007E7791" w:rsidP="007E7791">
      <w:pPr>
        <w:jc w:val="center"/>
        <w:rPr>
          <w:b/>
        </w:rPr>
      </w:pPr>
      <w:r w:rsidRPr="000D4F19">
        <w:rPr>
          <w:b/>
          <w:sz w:val="28"/>
          <w:szCs w:val="28"/>
        </w:rPr>
        <w:t>DALYVIO PARAIŠKA</w:t>
      </w:r>
    </w:p>
    <w:p w:rsidR="004B58CB" w:rsidRDefault="004B58CB" w:rsidP="000D4F19">
      <w:pPr>
        <w:pStyle w:val="CommentText"/>
        <w:jc w:val="both"/>
        <w:rPr>
          <w:b/>
          <w:i/>
        </w:rPr>
      </w:pPr>
      <w:bookmarkStart w:id="0" w:name="_GoBack"/>
      <w:bookmarkEnd w:id="0"/>
      <w:r w:rsidRPr="000D4F19">
        <w:rPr>
          <w:b/>
          <w:i/>
        </w:rPr>
        <w:t xml:space="preserve">Prašome užpildyti šią paraišką, pasirašyti, uždėti reikiamą antspaudą ir nuskenuotą bei išsaugotą .pdf formatu išsiųsti el. pašto adresu </w:t>
      </w:r>
      <w:hyperlink r:id="rId5" w:history="1">
        <w:r w:rsidRPr="000D4F19">
          <w:rPr>
            <w:rStyle w:val="Hyperlink"/>
            <w:b/>
            <w:i/>
          </w:rPr>
          <w:t>info@vlsv.lt</w:t>
        </w:r>
      </w:hyperlink>
      <w:r w:rsidR="009E70EB">
        <w:rPr>
          <w:b/>
          <w:i/>
        </w:rPr>
        <w:t xml:space="preserve"> , o</w:t>
      </w:r>
      <w:r w:rsidRPr="000D4F19">
        <w:rPr>
          <w:b/>
          <w:i/>
        </w:rPr>
        <w:t xml:space="preserve"> paraiškos originalą išsiųsti paštu adresu: MAŽOJO PRINCO FONDAS – VISA LIETUVA SKAITO VAIKAMS, Pylimo g. 50,  01307 Vilnius.</w:t>
      </w:r>
    </w:p>
    <w:p w:rsidR="0062542D" w:rsidRPr="009E70EB" w:rsidRDefault="0062542D" w:rsidP="0062542D">
      <w:pPr>
        <w:jc w:val="both"/>
        <w:rPr>
          <w:i/>
          <w:sz w:val="20"/>
          <w:szCs w:val="20"/>
        </w:rPr>
      </w:pPr>
      <w:r w:rsidRPr="009E70EB">
        <w:rPr>
          <w:i/>
          <w:sz w:val="20"/>
          <w:szCs w:val="20"/>
        </w:rPr>
        <w:t xml:space="preserve">Į programą „Skaitančios mokyklos“ priimamos pradinio, pagrindinio, </w:t>
      </w:r>
      <w:r w:rsidR="004C5C32" w:rsidRPr="009E70EB">
        <w:rPr>
          <w:i/>
          <w:sz w:val="20"/>
          <w:szCs w:val="20"/>
        </w:rPr>
        <w:t xml:space="preserve">bendrojo, </w:t>
      </w:r>
      <w:r w:rsidRPr="009E70EB">
        <w:rPr>
          <w:i/>
          <w:sz w:val="20"/>
          <w:szCs w:val="20"/>
        </w:rPr>
        <w:t>vidurinio, specialaus ugdymo įstaigos (mokyklos, gimnazijos, ugdymo centrai, vaikų globos namai</w:t>
      </w:r>
      <w:r w:rsidR="004C5C32" w:rsidRPr="009E70EB">
        <w:rPr>
          <w:i/>
          <w:sz w:val="20"/>
          <w:szCs w:val="20"/>
        </w:rPr>
        <w:t>)</w:t>
      </w:r>
      <w:r w:rsidRPr="009E70EB">
        <w:rPr>
          <w:i/>
          <w:sz w:val="20"/>
          <w:szCs w:val="20"/>
        </w:rPr>
        <w:t xml:space="preserve">, kurios organizuoja knygų skaitymą vaikams balsu ne trumpiau </w:t>
      </w:r>
      <w:r w:rsidR="004C5C32" w:rsidRPr="009E70EB">
        <w:rPr>
          <w:i/>
          <w:sz w:val="20"/>
          <w:szCs w:val="20"/>
        </w:rPr>
        <w:t xml:space="preserve">nei 20 min. </w:t>
      </w:r>
      <w:r w:rsidRPr="009E70EB">
        <w:rPr>
          <w:i/>
          <w:sz w:val="20"/>
          <w:szCs w:val="20"/>
        </w:rPr>
        <w:t xml:space="preserve">kiekvieną dieną </w:t>
      </w:r>
      <w:r w:rsidR="004C5C32" w:rsidRPr="009E70EB">
        <w:rPr>
          <w:i/>
          <w:sz w:val="20"/>
          <w:szCs w:val="20"/>
        </w:rPr>
        <w:t>ir / arba rengia skaitymo balsu akcijas, renginius bei projektus, susijusius su skaitymo skatinimu. Programoje dalyvaujančios mokyklos į skaitymo balsu vaikams veiklą turėtų įjungti mokyklos bendruomenę, vaikų tėvus bei artimuosius, organizuoti</w:t>
      </w:r>
      <w:r w:rsidRPr="009E70EB">
        <w:rPr>
          <w:i/>
          <w:sz w:val="20"/>
          <w:szCs w:val="20"/>
        </w:rPr>
        <w:t xml:space="preserve"> susitikimus su vaikų tėvais</w:t>
      </w:r>
      <w:r w:rsidR="004C5C32" w:rsidRPr="009E70EB">
        <w:rPr>
          <w:i/>
          <w:sz w:val="20"/>
          <w:szCs w:val="20"/>
        </w:rPr>
        <w:t>, kalbėti</w:t>
      </w:r>
      <w:r w:rsidRPr="009E70EB">
        <w:rPr>
          <w:i/>
          <w:sz w:val="20"/>
          <w:szCs w:val="20"/>
        </w:rPr>
        <w:t xml:space="preserve"> apie tai, kaip vaikui reikalingas ir naudingas knygų skaitymas, kaip svarbu ugdyti vertybes ir būti kartu su vaiku išlaikant draugiškus, šiltus santykius. </w:t>
      </w:r>
    </w:p>
    <w:p w:rsidR="00F15A57" w:rsidRPr="000D4F19" w:rsidRDefault="00F15A57" w:rsidP="000D4F1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</w:pPr>
      <w:r w:rsidRPr="000D4F19">
        <w:t>Mokyklos pavadinimas</w:t>
      </w:r>
    </w:p>
    <w:p w:rsidR="00F15A57" w:rsidRPr="000D4F19" w:rsidRDefault="00F15A57" w:rsidP="000D4F1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</w:pPr>
      <w:r w:rsidRPr="000D4F19">
        <w:t xml:space="preserve">Miestas, gyvenvietė </w:t>
      </w:r>
    </w:p>
    <w:p w:rsidR="00F15A57" w:rsidRPr="000D4F19" w:rsidRDefault="00F15A57" w:rsidP="000D4F1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</w:pPr>
      <w:r w:rsidRPr="000D4F19">
        <w:t xml:space="preserve">Savivaldybė </w:t>
      </w:r>
    </w:p>
    <w:p w:rsidR="00F15A57" w:rsidRPr="000D4F19" w:rsidRDefault="00F15A57" w:rsidP="000D4F1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</w:pPr>
      <w:r w:rsidRPr="000D4F19">
        <w:t>Kontaktinė informacija:</w:t>
      </w:r>
    </w:p>
    <w:p w:rsidR="00F15A57" w:rsidRPr="000D4F19" w:rsidRDefault="00F15A57" w:rsidP="000D4F19">
      <w:pPr>
        <w:pStyle w:val="ListParagraph"/>
        <w:numPr>
          <w:ilvl w:val="1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993" w:hanging="284"/>
      </w:pPr>
      <w:r w:rsidRPr="000D4F19">
        <w:rPr>
          <w:lang w:val="es-BO"/>
        </w:rPr>
        <w:t xml:space="preserve"> </w:t>
      </w:r>
      <w:r w:rsidRPr="000D4F19">
        <w:t xml:space="preserve">Adresas (tikslus, su pašto kodu) </w:t>
      </w:r>
    </w:p>
    <w:p w:rsidR="00F15A57" w:rsidRPr="000D4F19" w:rsidRDefault="00F15A57" w:rsidP="000D4F19">
      <w:pPr>
        <w:pStyle w:val="ListParagraph"/>
        <w:numPr>
          <w:ilvl w:val="1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993" w:hanging="284"/>
      </w:pPr>
      <w:r w:rsidRPr="000D4F19">
        <w:t xml:space="preserve"> Telefonas</w:t>
      </w:r>
    </w:p>
    <w:p w:rsidR="00F15A57" w:rsidRPr="000D4F19" w:rsidRDefault="00F15A57" w:rsidP="000D4F19">
      <w:pPr>
        <w:pStyle w:val="ListParagraph"/>
        <w:numPr>
          <w:ilvl w:val="1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993" w:hanging="284"/>
      </w:pPr>
      <w:r w:rsidRPr="000D4F19">
        <w:t xml:space="preserve"> Faksas </w:t>
      </w:r>
    </w:p>
    <w:p w:rsidR="00F15A57" w:rsidRPr="000D4F19" w:rsidRDefault="00F15A57" w:rsidP="000D4F19">
      <w:pPr>
        <w:pStyle w:val="ListParagraph"/>
        <w:numPr>
          <w:ilvl w:val="1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993" w:hanging="284"/>
      </w:pPr>
      <w:r w:rsidRPr="000D4F19">
        <w:t xml:space="preserve"> El. pašto adresas</w:t>
      </w:r>
    </w:p>
    <w:p w:rsidR="00F15A57" w:rsidRPr="000D4F19" w:rsidRDefault="00F15A57" w:rsidP="00DB19AA">
      <w:pPr>
        <w:pStyle w:val="ListParagraph"/>
        <w:spacing w:before="100" w:beforeAutospacing="1" w:after="100" w:afterAutospacing="1" w:line="240" w:lineRule="auto"/>
      </w:pPr>
      <w:r w:rsidRPr="000D4F19">
        <w:rPr>
          <w:b/>
        </w:rPr>
        <w:t xml:space="preserve"> </w:t>
      </w:r>
    </w:p>
    <w:p w:rsidR="00F15A57" w:rsidRPr="000D4F19" w:rsidRDefault="000D4F19" w:rsidP="000D4F1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357"/>
        <w:jc w:val="both"/>
      </w:pPr>
      <w:r w:rsidRPr="000D4F19">
        <w:t>Informacija apie programos lyderį – a</w:t>
      </w:r>
      <w:r w:rsidR="00F15A57" w:rsidRPr="000D4F19">
        <w:t>sm</w:t>
      </w:r>
      <w:r w:rsidRPr="000D4F19">
        <w:t>enį,</w:t>
      </w:r>
      <w:r w:rsidR="00F15A57" w:rsidRPr="000D4F19">
        <w:t xml:space="preserve"> mokykloje atsaking</w:t>
      </w:r>
      <w:r w:rsidRPr="000D4F19">
        <w:t>ą</w:t>
      </w:r>
      <w:r w:rsidR="00F15A57" w:rsidRPr="000D4F19">
        <w:t xml:space="preserve"> už „Skaitančių mokyklų“ programos vykdymą</w:t>
      </w:r>
      <w:r w:rsidR="00DB19AA" w:rsidRPr="000D4F19">
        <w:t>:</w:t>
      </w:r>
      <w:r w:rsidR="00F15A57" w:rsidRPr="000D4F19">
        <w:t xml:space="preserve"> </w:t>
      </w:r>
    </w:p>
    <w:p w:rsidR="00F15A57" w:rsidRPr="000D4F19" w:rsidRDefault="00F15A57" w:rsidP="00DB19AA">
      <w:pPr>
        <w:pStyle w:val="ListParagraph"/>
        <w:numPr>
          <w:ilvl w:val="1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1083" w:hanging="357"/>
      </w:pPr>
      <w:r w:rsidRPr="000D4F19">
        <w:t>Vardas ir pavardė</w:t>
      </w:r>
    </w:p>
    <w:p w:rsidR="00F15A57" w:rsidRPr="000D4F19" w:rsidRDefault="00F15A57" w:rsidP="00DB19AA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ind w:left="1080"/>
      </w:pPr>
      <w:r w:rsidRPr="000D4F19">
        <w:t xml:space="preserve"> Pareigos ugdymo įstaigoje</w:t>
      </w:r>
    </w:p>
    <w:p w:rsidR="00F15A57" w:rsidRPr="000D4F19" w:rsidRDefault="00F15A57" w:rsidP="00DB19AA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ind w:left="1080"/>
      </w:pPr>
      <w:r w:rsidRPr="000D4F19">
        <w:t xml:space="preserve"> Telefonas</w:t>
      </w:r>
    </w:p>
    <w:p w:rsidR="00F15A57" w:rsidRPr="000D4F19" w:rsidRDefault="00F15A57" w:rsidP="00DB19AA">
      <w:pPr>
        <w:pStyle w:val="ListParagraph"/>
        <w:spacing w:before="100" w:beforeAutospacing="1" w:after="100" w:afterAutospacing="1" w:line="240" w:lineRule="auto"/>
        <w:rPr>
          <w:b/>
          <w:lang w:val="es-BO"/>
        </w:rPr>
      </w:pPr>
      <w:r w:rsidRPr="000D4F19">
        <w:t>5.4. El. pašto adresas</w:t>
      </w:r>
      <w:r w:rsidRPr="000D4F19">
        <w:rPr>
          <w:b/>
          <w:lang w:val="es-BO"/>
        </w:rPr>
        <w:t xml:space="preserve"> </w:t>
      </w:r>
    </w:p>
    <w:p w:rsidR="00F15A57" w:rsidRPr="000D4F19" w:rsidRDefault="00F15A57" w:rsidP="00DB19AA">
      <w:pPr>
        <w:pStyle w:val="ListParagraph"/>
        <w:spacing w:before="100" w:beforeAutospacing="1" w:after="100" w:afterAutospacing="1" w:line="240" w:lineRule="auto"/>
      </w:pPr>
    </w:p>
    <w:p w:rsidR="00F15A57" w:rsidRPr="000D4F19" w:rsidRDefault="00F15A57" w:rsidP="00DB19A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</w:pPr>
      <w:r w:rsidRPr="000D4F19">
        <w:t>Programos pradžios data</w:t>
      </w:r>
    </w:p>
    <w:p w:rsidR="006E0F27" w:rsidRPr="000D4F19" w:rsidRDefault="006E0F27" w:rsidP="00DB19AA">
      <w:pPr>
        <w:spacing w:before="100" w:beforeAutospacing="1" w:after="100" w:afterAutospacing="1" w:line="240" w:lineRule="auto"/>
      </w:pPr>
      <w:r w:rsidRPr="000D4F19">
        <w:t xml:space="preserve">7. </w:t>
      </w:r>
      <w:r w:rsidR="00262AFF" w:rsidRPr="000D4F19">
        <w:t>Programos apimtis</w:t>
      </w:r>
      <w:r w:rsidR="000D4F19">
        <w:t xml:space="preserve"> (pabraukti)</w:t>
      </w:r>
      <w:r w:rsidRPr="000D4F19">
        <w:t>:</w:t>
      </w:r>
    </w:p>
    <w:p w:rsidR="006E0F27" w:rsidRPr="000D4F19" w:rsidRDefault="007E7791" w:rsidP="000D4F19">
      <w:pPr>
        <w:spacing w:before="100" w:beforeAutospacing="1" w:after="100" w:afterAutospacing="1" w:line="240" w:lineRule="auto"/>
        <w:ind w:firstLine="709"/>
      </w:pPr>
      <w:r w:rsidRPr="000D4F19">
        <w:t>a)</w:t>
      </w:r>
      <w:r w:rsidR="006E0F27" w:rsidRPr="000D4F19">
        <w:t xml:space="preserve"> </w:t>
      </w:r>
      <w:r w:rsidR="00E9735B" w:rsidRPr="000D4F19">
        <w:t>visos klasės</w:t>
      </w:r>
      <w:r w:rsidR="006E0F27" w:rsidRPr="000D4F19">
        <w:t xml:space="preserve"> </w:t>
      </w:r>
      <w:r w:rsidR="0062542D">
        <w:t>(kiek klasių, išvardyti)</w:t>
      </w:r>
    </w:p>
    <w:p w:rsidR="006E0F27" w:rsidRPr="000D4F19" w:rsidRDefault="007E7791" w:rsidP="000D4F19">
      <w:pPr>
        <w:spacing w:before="100" w:beforeAutospacing="1" w:after="100" w:afterAutospacing="1" w:line="240" w:lineRule="auto"/>
        <w:ind w:firstLine="709"/>
      </w:pPr>
      <w:r w:rsidRPr="000D4F19">
        <w:t>b)</w:t>
      </w:r>
      <w:r w:rsidR="006E0F27" w:rsidRPr="000D4F19">
        <w:t xml:space="preserve"> </w:t>
      </w:r>
      <w:r w:rsidR="00E9735B" w:rsidRPr="000D4F19">
        <w:t>pasirinktos klasės</w:t>
      </w:r>
      <w:r w:rsidR="00F15A57" w:rsidRPr="000D4F19">
        <w:t xml:space="preserve"> (išvardyti)</w:t>
      </w:r>
      <w:r w:rsidR="006E0F27" w:rsidRPr="000D4F19">
        <w:t xml:space="preserve"> </w:t>
      </w:r>
    </w:p>
    <w:p w:rsidR="00FD6C7C" w:rsidRPr="000D4F19" w:rsidRDefault="006E0F27" w:rsidP="00DB19AA">
      <w:pPr>
        <w:spacing w:before="100" w:beforeAutospacing="1" w:after="100" w:afterAutospacing="1" w:line="240" w:lineRule="auto"/>
      </w:pPr>
      <w:r w:rsidRPr="000D4F19">
        <w:t xml:space="preserve">8. </w:t>
      </w:r>
      <w:r w:rsidR="00E9735B" w:rsidRPr="000D4F19">
        <w:t>Programos įgyvendinimo būdas</w:t>
      </w:r>
      <w:r w:rsidR="00F15A57" w:rsidRPr="000D4F19">
        <w:t xml:space="preserve"> (pabraukti</w:t>
      </w:r>
      <w:r w:rsidR="00DB19AA" w:rsidRPr="000D4F19">
        <w:t xml:space="preserve"> A arba B</w:t>
      </w:r>
      <w:r w:rsidR="00F15A57" w:rsidRPr="000D4F19">
        <w:t>)</w:t>
      </w:r>
      <w:r w:rsidRPr="000D4F19">
        <w:t>:</w:t>
      </w:r>
      <w:r w:rsidR="00FD6C7C" w:rsidRPr="000D4F19">
        <w:t xml:space="preserve"> </w:t>
      </w:r>
    </w:p>
    <w:p w:rsidR="007E7791" w:rsidRPr="000D4F19" w:rsidRDefault="00FD6C7C" w:rsidP="00DB19AA">
      <w:pPr>
        <w:spacing w:before="100" w:beforeAutospacing="1" w:after="100" w:afterAutospacing="1" w:line="240" w:lineRule="auto"/>
      </w:pPr>
      <w:r w:rsidRPr="000D4F19">
        <w:t>A</w:t>
      </w:r>
      <w:r w:rsidR="007E7791" w:rsidRPr="000D4F19">
        <w:rPr>
          <w:rFonts w:cs="Calibri"/>
          <w:i/>
        </w:rPr>
        <w:t xml:space="preserve"> – P</w:t>
      </w:r>
      <w:r w:rsidRPr="000D4F19">
        <w:rPr>
          <w:rFonts w:cs="Calibri"/>
          <w:i/>
        </w:rPr>
        <w:t>aprastasis būdas</w:t>
      </w:r>
    </w:p>
    <w:p w:rsidR="00670CBF" w:rsidRPr="000D4F19" w:rsidRDefault="006D17C2" w:rsidP="00DB19AA">
      <w:pPr>
        <w:spacing w:before="100" w:beforeAutospacing="1" w:after="100" w:afterAutospacing="1" w:line="240" w:lineRule="auto"/>
      </w:pPr>
      <w:r w:rsidRPr="000D4F19">
        <w:t xml:space="preserve">Mokytojas nuolat </w:t>
      </w:r>
      <w:r w:rsidR="00670CBF" w:rsidRPr="000D4F19">
        <w:t>skait</w:t>
      </w:r>
      <w:r w:rsidRPr="000D4F19">
        <w:t>o</w:t>
      </w:r>
      <w:r w:rsidR="00670CBF" w:rsidRPr="000D4F19">
        <w:t xml:space="preserve"> balsu </w:t>
      </w:r>
      <w:r w:rsidRPr="000D4F19">
        <w:t>mokiniams</w:t>
      </w:r>
      <w:r w:rsidR="00F15A57" w:rsidRPr="000D4F19">
        <w:t xml:space="preserve"> (pabraukti):</w:t>
      </w:r>
    </w:p>
    <w:p w:rsidR="007E7791" w:rsidRPr="000D4F19" w:rsidRDefault="00670CBF" w:rsidP="00DB19A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</w:pPr>
      <w:r w:rsidRPr="000D4F19">
        <w:t xml:space="preserve">20 minučių </w:t>
      </w:r>
      <w:r w:rsidR="007E7791" w:rsidRPr="000D4F19">
        <w:t>per dieną (siūloma</w:t>
      </w:r>
      <w:r w:rsidRPr="000D4F19">
        <w:t>)</w:t>
      </w:r>
    </w:p>
    <w:p w:rsidR="007E7791" w:rsidRPr="000D4F19" w:rsidRDefault="007E7791" w:rsidP="00DB19A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</w:pPr>
      <w:r w:rsidRPr="000D4F19">
        <w:t>15 minučių per dieną</w:t>
      </w:r>
    </w:p>
    <w:p w:rsidR="00FD6C7C" w:rsidRPr="000D4F19" w:rsidRDefault="007E7791" w:rsidP="00DB19A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</w:pPr>
      <w:r w:rsidRPr="000D4F19">
        <w:t>10 minu</w:t>
      </w:r>
      <w:r w:rsidR="00670CBF" w:rsidRPr="000D4F19">
        <w:t xml:space="preserve">čių </w:t>
      </w:r>
    </w:p>
    <w:p w:rsidR="009E70EB" w:rsidRDefault="009E70EB" w:rsidP="00DB19AA">
      <w:pPr>
        <w:spacing w:before="100" w:beforeAutospacing="1" w:after="100" w:afterAutospacing="1" w:line="240" w:lineRule="auto"/>
      </w:pPr>
    </w:p>
    <w:p w:rsidR="00FD6C7C" w:rsidRDefault="00670CBF" w:rsidP="00DB19AA">
      <w:pPr>
        <w:spacing w:before="100" w:beforeAutospacing="1" w:after="100" w:afterAutospacing="1" w:line="240" w:lineRule="auto"/>
        <w:rPr>
          <w:rFonts w:cs="Calibri"/>
          <w:i/>
        </w:rPr>
      </w:pPr>
      <w:r w:rsidRPr="000D4F19">
        <w:lastRenderedPageBreak/>
        <w:t xml:space="preserve">B </w:t>
      </w:r>
      <w:r w:rsidR="007E7791" w:rsidRPr="000D4F19">
        <w:t>–</w:t>
      </w:r>
      <w:r w:rsidRPr="000D4F19">
        <w:t xml:space="preserve"> </w:t>
      </w:r>
      <w:r w:rsidR="00FD6C7C" w:rsidRPr="000D4F19">
        <w:rPr>
          <w:rFonts w:cs="Calibri"/>
          <w:i/>
        </w:rPr>
        <w:t>Mišrusis būdas</w:t>
      </w:r>
    </w:p>
    <w:p w:rsidR="000D4F19" w:rsidRPr="000D4F19" w:rsidRDefault="000D4F19" w:rsidP="00DB19AA">
      <w:pPr>
        <w:spacing w:before="100" w:beforeAutospacing="1" w:after="100" w:afterAutospacing="1" w:line="240" w:lineRule="auto"/>
        <w:rPr>
          <w:rFonts w:cs="Calibri"/>
        </w:rPr>
      </w:pPr>
      <w:r w:rsidRPr="00282365">
        <w:rPr>
          <w:rFonts w:cs="Calibri"/>
        </w:rPr>
        <w:t>(pabraukti tai, kas jūsų atveju tinka</w:t>
      </w:r>
      <w:r w:rsidR="00D07D1B" w:rsidRPr="00282365">
        <w:rPr>
          <w:rFonts w:cs="Calibri"/>
        </w:rPr>
        <w:t>: a, b, c</w:t>
      </w:r>
      <w:r w:rsidRPr="00282365">
        <w:rPr>
          <w:rFonts w:cs="Calibri"/>
        </w:rPr>
        <w:t>)</w:t>
      </w:r>
    </w:p>
    <w:p w:rsidR="00A01F43" w:rsidRPr="000D4F19" w:rsidRDefault="00FD6C7C" w:rsidP="000D4F1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Calibri"/>
          <w:i/>
        </w:rPr>
      </w:pPr>
      <w:r w:rsidRPr="000D4F19">
        <w:rPr>
          <w:rFonts w:cs="Calibri"/>
        </w:rPr>
        <w:t>Mokytojas pradeda mokslo dieną 10 minučių garsiai skaitydamas mokiniams, o jai baigiantis dar 10 minu</w:t>
      </w:r>
      <w:r w:rsidR="00A01F43" w:rsidRPr="000D4F19">
        <w:rPr>
          <w:rFonts w:cs="Calibri"/>
        </w:rPr>
        <w:t>čių skiriama skaityti tylomis</w:t>
      </w:r>
      <w:r w:rsidRPr="000D4F19">
        <w:rPr>
          <w:rFonts w:cs="Calibri"/>
        </w:rPr>
        <w:t xml:space="preserve">. Mišraus pobūdžio programoje atsižvelgiama į svarbų knygas skaitančių suaugusiųjų pavyzdžio veiksnį. </w:t>
      </w:r>
      <w:r w:rsidR="006D17C2" w:rsidRPr="000D4F19">
        <w:t>Atnešta</w:t>
      </w:r>
      <w:r w:rsidRPr="000D4F19">
        <w:t>s knyg</w:t>
      </w:r>
      <w:r w:rsidR="006D17C2" w:rsidRPr="000D4F19">
        <w:t>a</w:t>
      </w:r>
      <w:r w:rsidRPr="000D4F19">
        <w:t>s skaito visi: mokiniai, mokytojai, mokyklos administracija</w:t>
      </w:r>
      <w:r w:rsidR="006D17C2" w:rsidRPr="000D4F19">
        <w:t xml:space="preserve"> ir kiti mokyklos bendruomenės nariai</w:t>
      </w:r>
      <w:r w:rsidRPr="000D4F19">
        <w:t>.</w:t>
      </w:r>
    </w:p>
    <w:p w:rsidR="00DB19AA" w:rsidRPr="000D4F19" w:rsidRDefault="00FD6C7C" w:rsidP="000D4F19">
      <w:pPr>
        <w:spacing w:before="100" w:beforeAutospacing="1" w:after="100" w:afterAutospacing="1" w:line="240" w:lineRule="auto"/>
        <w:ind w:firstLine="360"/>
      </w:pPr>
      <w:r w:rsidRPr="000D4F19">
        <w:t>Kokiu dienos metu</w:t>
      </w:r>
      <w:r w:rsidR="006D17C2" w:rsidRPr="000D4F19">
        <w:t xml:space="preserve">, </w:t>
      </w:r>
      <w:r w:rsidR="00DB19AA" w:rsidRPr="000D4F19">
        <w:t xml:space="preserve">per kokias pamokas </w:t>
      </w:r>
      <w:r w:rsidR="006D17C2" w:rsidRPr="000D4F19">
        <w:t>skaitoma balsu</w:t>
      </w:r>
      <w:r w:rsidR="00DB19AA" w:rsidRPr="000D4F19">
        <w:t>?</w:t>
      </w:r>
      <w:r w:rsidR="006D17C2" w:rsidRPr="000D4F19">
        <w:t xml:space="preserve"> </w:t>
      </w:r>
      <w:r w:rsidR="00DB19AA" w:rsidRPr="000D4F19">
        <w:t xml:space="preserve">(nurodyti) </w:t>
      </w:r>
    </w:p>
    <w:p w:rsidR="00FD6C7C" w:rsidRDefault="00FD6C7C" w:rsidP="00DB19A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Trebuchet MS"/>
        </w:rPr>
      </w:pPr>
      <w:r w:rsidRPr="000D4F19">
        <w:rPr>
          <w:rFonts w:cs="Trebuchet MS"/>
        </w:rPr>
        <w:t>Kasdienis skaitymas balsu po 20 minučių ir skaitymo konkursai, skaitymo renginiai įvairiose erdvėse (viešojoje bibliotek</w:t>
      </w:r>
      <w:r w:rsidR="006D17C2" w:rsidRPr="000D4F19">
        <w:rPr>
          <w:rFonts w:cs="Trebuchet MS"/>
        </w:rPr>
        <w:t>oje, kultūros centre, muziejuje</w:t>
      </w:r>
      <w:r w:rsidRPr="000D4F19">
        <w:rPr>
          <w:rFonts w:cs="Trebuchet MS"/>
        </w:rPr>
        <w:t xml:space="preserve"> ir kt.). Skaityti balsu kviečiami įvairių sričių pedagogai, mokinių tėvai, artimieji, įvairių specialybių</w:t>
      </w:r>
      <w:r w:rsidR="006D17C2" w:rsidRPr="000D4F19">
        <w:rPr>
          <w:rFonts w:cs="Trebuchet MS"/>
        </w:rPr>
        <w:t>, tautybių</w:t>
      </w:r>
      <w:r w:rsidRPr="000D4F19">
        <w:rPr>
          <w:rFonts w:cs="Trebuchet MS"/>
        </w:rPr>
        <w:t xml:space="preserve"> žmonės</w:t>
      </w:r>
      <w:r w:rsidR="00DB19AA" w:rsidRPr="000D4F19">
        <w:rPr>
          <w:rFonts w:cs="Trebuchet MS"/>
        </w:rPr>
        <w:t xml:space="preserve"> ir kt</w:t>
      </w:r>
      <w:r w:rsidRPr="000D4F19">
        <w:rPr>
          <w:rFonts w:cs="Trebuchet MS"/>
        </w:rPr>
        <w:t>.</w:t>
      </w:r>
    </w:p>
    <w:p w:rsidR="004C5C32" w:rsidRPr="000D4F19" w:rsidRDefault="004C5C32" w:rsidP="004C5C32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Trebuchet MS"/>
        </w:rPr>
      </w:pPr>
    </w:p>
    <w:p w:rsidR="00FD6C7C" w:rsidRPr="000D4F19" w:rsidRDefault="00FD6C7C" w:rsidP="00DB19A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Trebuchet MS"/>
        </w:rPr>
      </w:pPr>
      <w:r w:rsidRPr="000D4F19">
        <w:rPr>
          <w:rFonts w:cs="Trebuchet MS"/>
        </w:rPr>
        <w:t>Kasdienis skaitymas balsu po 20 minučių ir veikla, naudojant knygą kaip „projektą“ – v</w:t>
      </w:r>
      <w:r w:rsidRPr="000D4F19">
        <w:rPr>
          <w:rFonts w:cs="Calibri"/>
        </w:rPr>
        <w:t>aikai kuria užduotis, susijusias su skaitoma knyga (menines, muzikines, grafines ir pan.), savo kolegoms iš kitų mokyklų. Vėliau mokiniai susitinka ir žaidimo forma pasitikrina savo darbus bei žinias.</w:t>
      </w:r>
    </w:p>
    <w:p w:rsidR="00670CBF" w:rsidRPr="000D4F19" w:rsidRDefault="008F58B3" w:rsidP="000D4F19">
      <w:pPr>
        <w:spacing w:before="100" w:beforeAutospacing="1" w:after="100" w:afterAutospacing="1" w:line="240" w:lineRule="auto"/>
      </w:pPr>
      <w:r w:rsidRPr="000D4F19">
        <w:t>Kita organizacinė informacija</w:t>
      </w:r>
      <w:r w:rsidR="00DB19AA" w:rsidRPr="000D4F19">
        <w:t>.</w:t>
      </w:r>
    </w:p>
    <w:p w:rsidR="008F58B3" w:rsidRPr="000D4F19" w:rsidRDefault="006E0F27" w:rsidP="00DB19AA">
      <w:pPr>
        <w:spacing w:before="100" w:beforeAutospacing="1" w:after="100" w:afterAutospacing="1" w:line="240" w:lineRule="auto"/>
      </w:pPr>
      <w:r w:rsidRPr="000D4F19">
        <w:t xml:space="preserve">9. </w:t>
      </w:r>
      <w:r w:rsidR="008F58B3" w:rsidRPr="000D4F19">
        <w:t>Ar mokykl</w:t>
      </w:r>
      <w:r w:rsidR="00F60925" w:rsidRPr="000D4F19">
        <w:t>oje</w:t>
      </w:r>
      <w:r w:rsidR="008F58B3" w:rsidRPr="000D4F19">
        <w:t xml:space="preserve"> jau anksčiau </w:t>
      </w:r>
      <w:r w:rsidR="00F60925" w:rsidRPr="000D4F19">
        <w:t xml:space="preserve">buvo balsu skaitomos knygos </w:t>
      </w:r>
      <w:r w:rsidR="008F58B3" w:rsidRPr="000D4F19">
        <w:t>moksleiviams</w:t>
      </w:r>
      <w:r w:rsidR="0084393C" w:rsidRPr="000D4F19">
        <w:t>?</w:t>
      </w:r>
      <w:r w:rsidR="008F58B3" w:rsidRPr="000D4F19">
        <w:t xml:space="preserve"> </w:t>
      </w:r>
    </w:p>
    <w:p w:rsidR="006E0F27" w:rsidRPr="000D4F19" w:rsidRDefault="00F60925" w:rsidP="000D4F19">
      <w:pPr>
        <w:spacing w:before="100" w:beforeAutospacing="1" w:after="100" w:afterAutospacing="1" w:line="240" w:lineRule="auto"/>
        <w:ind w:firstLine="426"/>
      </w:pPr>
      <w:r w:rsidRPr="000D4F19">
        <w:t>a)</w:t>
      </w:r>
      <w:r w:rsidR="006E0F27" w:rsidRPr="000D4F19">
        <w:t xml:space="preserve"> </w:t>
      </w:r>
      <w:r w:rsidR="008F58B3" w:rsidRPr="000D4F19">
        <w:t>taip</w:t>
      </w:r>
      <w:r w:rsidRPr="000D4F19">
        <w:t xml:space="preserve"> / ne</w:t>
      </w:r>
      <w:r w:rsidR="00DB19AA" w:rsidRPr="000D4F19">
        <w:t xml:space="preserve"> (pabraukti)</w:t>
      </w:r>
    </w:p>
    <w:p w:rsidR="006E0F27" w:rsidRPr="000D4F19" w:rsidRDefault="006E0F27" w:rsidP="000D4F19">
      <w:pPr>
        <w:spacing w:before="100" w:beforeAutospacing="1" w:after="100" w:afterAutospacing="1" w:line="240" w:lineRule="auto"/>
        <w:ind w:firstLine="426"/>
      </w:pPr>
      <w:r w:rsidRPr="000D4F19">
        <w:t>b</w:t>
      </w:r>
      <w:r w:rsidR="00DB19AA" w:rsidRPr="000D4F19">
        <w:t>)</w:t>
      </w:r>
      <w:r w:rsidRPr="000D4F19">
        <w:t xml:space="preserve"> </w:t>
      </w:r>
      <w:r w:rsidR="00DB19AA" w:rsidRPr="000D4F19">
        <w:t>j</w:t>
      </w:r>
      <w:r w:rsidR="008F58B3" w:rsidRPr="000D4F19">
        <w:t>eigu taip, tai</w:t>
      </w:r>
      <w:r w:rsidRPr="000D4F19">
        <w:t>:</w:t>
      </w:r>
    </w:p>
    <w:p w:rsidR="00F60925" w:rsidRPr="000D4F19" w:rsidRDefault="008F58B3" w:rsidP="00DB19A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0D4F19">
        <w:t>nuo kada</w:t>
      </w:r>
      <w:r w:rsidR="00DB19AA" w:rsidRPr="000D4F19">
        <w:t>?</w:t>
      </w:r>
    </w:p>
    <w:p w:rsidR="006E0F27" w:rsidRPr="000D4F19" w:rsidRDefault="00F60925" w:rsidP="00DB19A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0D4F19">
        <w:t>k</w:t>
      </w:r>
      <w:r w:rsidR="008F58B3" w:rsidRPr="000D4F19">
        <w:t>aip</w:t>
      </w:r>
      <w:r w:rsidR="006E0F27" w:rsidRPr="000D4F19">
        <w:t xml:space="preserve"> (</w:t>
      </w:r>
      <w:r w:rsidR="008F58B3" w:rsidRPr="000D4F19">
        <w:t>reguliariai</w:t>
      </w:r>
      <w:r w:rsidR="006E0F27" w:rsidRPr="000D4F19">
        <w:t xml:space="preserve">, </w:t>
      </w:r>
      <w:r w:rsidR="008F58B3" w:rsidRPr="000D4F19">
        <w:t>retkarčiais</w:t>
      </w:r>
      <w:r w:rsidR="006E0F27" w:rsidRPr="000D4F19">
        <w:t xml:space="preserve">, </w:t>
      </w:r>
      <w:r w:rsidR="008F58B3" w:rsidRPr="000D4F19">
        <w:t>visoms klasėms</w:t>
      </w:r>
      <w:r w:rsidR="006E0F27" w:rsidRPr="000D4F19">
        <w:t>,</w:t>
      </w:r>
      <w:r w:rsidR="00C11BB6" w:rsidRPr="000D4F19">
        <w:t xml:space="preserve"> </w:t>
      </w:r>
      <w:r w:rsidR="00A348F2" w:rsidRPr="000D4F19">
        <w:t xml:space="preserve">popamokinės veiklos </w:t>
      </w:r>
      <w:r w:rsidRPr="000D4F19">
        <w:t>metu</w:t>
      </w:r>
      <w:r w:rsidR="00DB19AA" w:rsidRPr="000D4F19">
        <w:t>?</w:t>
      </w:r>
      <w:r w:rsidR="00A348F2" w:rsidRPr="000D4F19">
        <w:t xml:space="preserve"> </w:t>
      </w:r>
      <w:r w:rsidR="006E0F27" w:rsidRPr="000D4F19">
        <w:t xml:space="preserve"> </w:t>
      </w:r>
      <w:r w:rsidR="00DB19AA" w:rsidRPr="000D4F19">
        <w:t>(</w:t>
      </w:r>
      <w:r w:rsidR="00905EFD" w:rsidRPr="000D4F19">
        <w:t>p</w:t>
      </w:r>
      <w:r w:rsidRPr="000D4F19">
        <w:t>rašytume</w:t>
      </w:r>
      <w:r w:rsidR="00A348F2" w:rsidRPr="000D4F19">
        <w:t xml:space="preserve"> pateikti trumpą aprašymą</w:t>
      </w:r>
      <w:r w:rsidR="00DB19AA" w:rsidRPr="000D4F19">
        <w:t>)</w:t>
      </w:r>
    </w:p>
    <w:p w:rsidR="00DB19AA" w:rsidRDefault="00DB19AA" w:rsidP="00DB19AA">
      <w:pPr>
        <w:pStyle w:val="ListParagraph"/>
        <w:spacing w:before="100" w:beforeAutospacing="1" w:after="100" w:afterAutospacing="1" w:line="240" w:lineRule="auto"/>
        <w:ind w:left="761"/>
      </w:pPr>
    </w:p>
    <w:p w:rsidR="00DB19AA" w:rsidRPr="000D4F19" w:rsidRDefault="006E0F27" w:rsidP="00B07811">
      <w:pPr>
        <w:spacing w:before="100" w:beforeAutospacing="1" w:after="100" w:afterAutospacing="1" w:line="240" w:lineRule="auto"/>
        <w:ind w:left="426"/>
        <w:jc w:val="both"/>
      </w:pPr>
      <w:r w:rsidRPr="000D4F19">
        <w:t>c</w:t>
      </w:r>
      <w:r w:rsidR="00F60925" w:rsidRPr="000D4F19">
        <w:t>)</w:t>
      </w:r>
      <w:r w:rsidRPr="000D4F19">
        <w:t xml:space="preserve"> </w:t>
      </w:r>
      <w:r w:rsidR="00F60925" w:rsidRPr="000D4F19">
        <w:t>Kokią įtaką / poveikį garsinis skaitymas darė moksleiviams</w:t>
      </w:r>
      <w:r w:rsidR="00DB19AA" w:rsidRPr="000D4F19">
        <w:t>? (prašytume pateikti trumpą aprašymą)</w:t>
      </w:r>
    </w:p>
    <w:p w:rsidR="004C5C32" w:rsidRDefault="004C5C32" w:rsidP="00D07D1B">
      <w:pPr>
        <w:spacing w:before="100" w:beforeAutospacing="1" w:after="100" w:afterAutospacing="1" w:line="240" w:lineRule="auto"/>
        <w:jc w:val="both"/>
      </w:pPr>
    </w:p>
    <w:p w:rsidR="00905EFD" w:rsidRPr="000D4F19" w:rsidRDefault="006E0F27" w:rsidP="00D07D1B">
      <w:pPr>
        <w:spacing w:before="100" w:beforeAutospacing="1" w:after="100" w:afterAutospacing="1" w:line="240" w:lineRule="auto"/>
        <w:jc w:val="both"/>
      </w:pPr>
      <w:r w:rsidRPr="000D4F19">
        <w:t xml:space="preserve">10. </w:t>
      </w:r>
      <w:r w:rsidR="00F60925" w:rsidRPr="000D4F19">
        <w:t xml:space="preserve">Sutinkame / </w:t>
      </w:r>
      <w:r w:rsidR="00905EFD" w:rsidRPr="000D4F19">
        <w:t>nesutinkame</w:t>
      </w:r>
      <w:r w:rsidR="00F60925" w:rsidRPr="000D4F19">
        <w:t>,</w:t>
      </w:r>
      <w:r w:rsidRPr="000D4F19">
        <w:t xml:space="preserve"> </w:t>
      </w:r>
      <w:r w:rsidR="00905EFD" w:rsidRPr="000D4F19">
        <w:t>kad mokykloje b</w:t>
      </w:r>
      <w:r w:rsidR="00F60925" w:rsidRPr="000D4F19">
        <w:t>ū</w:t>
      </w:r>
      <w:r w:rsidR="00905EFD" w:rsidRPr="000D4F19">
        <w:t>t</w:t>
      </w:r>
      <w:r w:rsidR="00F60925" w:rsidRPr="000D4F19">
        <w:t xml:space="preserve">ų </w:t>
      </w:r>
      <w:r w:rsidR="00905EFD" w:rsidRPr="000D4F19">
        <w:t xml:space="preserve"> atliktas skaitymo </w:t>
      </w:r>
      <w:r w:rsidR="00F60925" w:rsidRPr="000D4F19">
        <w:t xml:space="preserve">skatinimo programos poveikio </w:t>
      </w:r>
      <w:r w:rsidR="00905EFD" w:rsidRPr="000D4F19">
        <w:t xml:space="preserve">moksleiviams tyrimas </w:t>
      </w:r>
      <w:r w:rsidR="00DB19AA" w:rsidRPr="000D4F19">
        <w:t>(pabraukti)</w:t>
      </w:r>
      <w:r w:rsidR="0062542D">
        <w:t>.</w:t>
      </w:r>
      <w:r w:rsidR="00DB19AA" w:rsidRPr="000D4F19">
        <w:t xml:space="preserve"> </w:t>
      </w:r>
    </w:p>
    <w:p w:rsidR="00F60925" w:rsidRPr="000D4F19" w:rsidRDefault="00F60925" w:rsidP="006E0F27"/>
    <w:p w:rsidR="00DB19AA" w:rsidRPr="000D4F19" w:rsidRDefault="00DB19AA" w:rsidP="00DB19AA">
      <w:pPr>
        <w:spacing w:after="0" w:line="240" w:lineRule="auto"/>
        <w:ind w:left="5184" w:hanging="5184"/>
      </w:pPr>
      <w:r w:rsidRPr="000D4F19">
        <w:t xml:space="preserve">Mokyklos direktorius </w:t>
      </w:r>
      <w:r w:rsidRPr="000D4F19">
        <w:tab/>
        <w:t>Programos lyderis</w:t>
      </w:r>
    </w:p>
    <w:p w:rsidR="00DB19AA" w:rsidRPr="000D4F19" w:rsidRDefault="00DB19AA" w:rsidP="00DB19AA">
      <w:pPr>
        <w:spacing w:after="0" w:line="240" w:lineRule="auto"/>
        <w:ind w:left="5184" w:hanging="5184"/>
      </w:pPr>
      <w:r w:rsidRPr="000D4F19">
        <w:t>(vardas ir pavardė, parašas)</w:t>
      </w:r>
      <w:r w:rsidRPr="000D4F19">
        <w:tab/>
        <w:t>(vardas ir pavardė, parašas)</w:t>
      </w:r>
    </w:p>
    <w:p w:rsidR="00DB19AA" w:rsidRPr="000D4F19" w:rsidRDefault="00DB19AA" w:rsidP="00DB19AA">
      <w:pPr>
        <w:spacing w:after="0" w:line="240" w:lineRule="auto"/>
      </w:pPr>
      <w:r w:rsidRPr="000D4F19">
        <w:tab/>
      </w:r>
      <w:r w:rsidRPr="000D4F19">
        <w:tab/>
      </w:r>
    </w:p>
    <w:p w:rsidR="00DB19AA" w:rsidRPr="000D4F19" w:rsidRDefault="00DB19AA" w:rsidP="00DB19AA">
      <w:pPr>
        <w:spacing w:after="0" w:line="240" w:lineRule="auto"/>
      </w:pPr>
    </w:p>
    <w:p w:rsidR="00DB19AA" w:rsidRPr="000D4F19" w:rsidRDefault="00DB19AA" w:rsidP="00DB19AA">
      <w:pPr>
        <w:spacing w:after="0" w:line="240" w:lineRule="auto"/>
      </w:pPr>
    </w:p>
    <w:p w:rsidR="00DB19AA" w:rsidRDefault="00DB19AA" w:rsidP="00DB19AA">
      <w:pPr>
        <w:spacing w:after="0" w:line="240" w:lineRule="auto"/>
      </w:pPr>
      <w:r w:rsidRPr="000D4F19">
        <w:t>Mokyklos  antspaudas</w:t>
      </w:r>
      <w:r w:rsidR="009E70EB">
        <w:tab/>
      </w:r>
      <w:r w:rsidR="009E70EB">
        <w:tab/>
      </w:r>
      <w:r w:rsidR="009E70EB">
        <w:tab/>
        <w:t>Data</w:t>
      </w:r>
    </w:p>
    <w:p w:rsidR="006E0F27" w:rsidRDefault="006E0F27"/>
    <w:sectPr w:rsidR="006E0F27" w:rsidSect="004C5C32">
      <w:pgSz w:w="11906" w:h="16838" w:code="9"/>
      <w:pgMar w:top="85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B46"/>
    <w:multiLevelType w:val="hybridMultilevel"/>
    <w:tmpl w:val="56F202C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699E"/>
    <w:multiLevelType w:val="hybridMultilevel"/>
    <w:tmpl w:val="5844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E5523"/>
    <w:multiLevelType w:val="hybridMultilevel"/>
    <w:tmpl w:val="9CFE4C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07493"/>
    <w:multiLevelType w:val="hybridMultilevel"/>
    <w:tmpl w:val="1F6E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319A2"/>
    <w:multiLevelType w:val="hybridMultilevel"/>
    <w:tmpl w:val="6436F0B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62BDC"/>
    <w:multiLevelType w:val="multilevel"/>
    <w:tmpl w:val="8FF8BC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2A76547"/>
    <w:multiLevelType w:val="hybridMultilevel"/>
    <w:tmpl w:val="68DC27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54639"/>
    <w:multiLevelType w:val="hybridMultilevel"/>
    <w:tmpl w:val="7652A402"/>
    <w:lvl w:ilvl="0" w:tplc="80E090A6">
      <w:start w:val="6"/>
      <w:numFmt w:val="bullet"/>
      <w:lvlText w:val="–"/>
      <w:lvlJc w:val="left"/>
      <w:pPr>
        <w:ind w:left="761" w:hanging="360"/>
      </w:pPr>
      <w:rPr>
        <w:rFonts w:ascii="Times New Roman" w:eastAsiaTheme="minorHAnsi" w:hAnsi="Times New Roman" w:cs="Times New Roman" w:hint="default"/>
      </w:rPr>
    </w:lvl>
    <w:lvl w:ilvl="1" w:tplc="7EF276B0">
      <w:numFmt w:val="bullet"/>
      <w:lvlText w:val="-"/>
      <w:lvlJc w:val="left"/>
      <w:pPr>
        <w:ind w:left="1481" w:hanging="36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6E0F27"/>
    <w:rsid w:val="0004514D"/>
    <w:rsid w:val="00062AAF"/>
    <w:rsid w:val="000C4AAD"/>
    <w:rsid w:val="000D4F19"/>
    <w:rsid w:val="001567E6"/>
    <w:rsid w:val="00183D17"/>
    <w:rsid w:val="00192F25"/>
    <w:rsid w:val="00262AFF"/>
    <w:rsid w:val="00282365"/>
    <w:rsid w:val="002D0476"/>
    <w:rsid w:val="002D251E"/>
    <w:rsid w:val="002E1D72"/>
    <w:rsid w:val="003163D0"/>
    <w:rsid w:val="003935F9"/>
    <w:rsid w:val="0041060D"/>
    <w:rsid w:val="00445A3A"/>
    <w:rsid w:val="004473B7"/>
    <w:rsid w:val="0049348D"/>
    <w:rsid w:val="004B58CB"/>
    <w:rsid w:val="004C5C32"/>
    <w:rsid w:val="004E0C9E"/>
    <w:rsid w:val="005135B5"/>
    <w:rsid w:val="00543479"/>
    <w:rsid w:val="00576A6A"/>
    <w:rsid w:val="00581CE3"/>
    <w:rsid w:val="0062542D"/>
    <w:rsid w:val="0064173E"/>
    <w:rsid w:val="00670CBF"/>
    <w:rsid w:val="006D17C2"/>
    <w:rsid w:val="006E0F27"/>
    <w:rsid w:val="007216E8"/>
    <w:rsid w:val="00781009"/>
    <w:rsid w:val="0078368B"/>
    <w:rsid w:val="007E7791"/>
    <w:rsid w:val="007F58AF"/>
    <w:rsid w:val="0084393C"/>
    <w:rsid w:val="008F58B3"/>
    <w:rsid w:val="00905EFD"/>
    <w:rsid w:val="00972315"/>
    <w:rsid w:val="0097365E"/>
    <w:rsid w:val="009E41C9"/>
    <w:rsid w:val="009E70EB"/>
    <w:rsid w:val="00A01F43"/>
    <w:rsid w:val="00A348F2"/>
    <w:rsid w:val="00A60A36"/>
    <w:rsid w:val="00B07811"/>
    <w:rsid w:val="00B1693E"/>
    <w:rsid w:val="00B53D8D"/>
    <w:rsid w:val="00C11BB6"/>
    <w:rsid w:val="00C81853"/>
    <w:rsid w:val="00C9234B"/>
    <w:rsid w:val="00D07D1B"/>
    <w:rsid w:val="00D42476"/>
    <w:rsid w:val="00D53886"/>
    <w:rsid w:val="00DA6EBA"/>
    <w:rsid w:val="00DB19AA"/>
    <w:rsid w:val="00DE6079"/>
    <w:rsid w:val="00E00EB8"/>
    <w:rsid w:val="00E76E72"/>
    <w:rsid w:val="00E9735B"/>
    <w:rsid w:val="00EA19A8"/>
    <w:rsid w:val="00EE0C42"/>
    <w:rsid w:val="00EE0FAF"/>
    <w:rsid w:val="00F15A57"/>
    <w:rsid w:val="00F60925"/>
    <w:rsid w:val="00F61A23"/>
    <w:rsid w:val="00F7726B"/>
    <w:rsid w:val="00F92833"/>
    <w:rsid w:val="00FB39A6"/>
    <w:rsid w:val="00FD6C7C"/>
    <w:rsid w:val="00FE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7C"/>
    <w:pPr>
      <w:ind w:left="720"/>
      <w:contextualSpacing/>
    </w:pPr>
  </w:style>
  <w:style w:type="character" w:styleId="Hyperlink">
    <w:name w:val="Hyperlink"/>
    <w:rsid w:val="007E77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A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5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A57"/>
    <w:rPr>
      <w:b/>
      <w:bCs/>
    </w:rPr>
  </w:style>
  <w:style w:type="paragraph" w:styleId="Revision">
    <w:name w:val="Revision"/>
    <w:hidden/>
    <w:uiPriority w:val="99"/>
    <w:semiHidden/>
    <w:rsid w:val="00DB19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lsv.l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NEETA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Komar</dc:creator>
  <cp:lastModifiedBy>No</cp:lastModifiedBy>
  <cp:revision>2</cp:revision>
  <dcterms:created xsi:type="dcterms:W3CDTF">2012-10-25T21:07:00Z</dcterms:created>
  <dcterms:modified xsi:type="dcterms:W3CDTF">2012-10-25T21:07:00Z</dcterms:modified>
</cp:coreProperties>
</file>